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239" w:rsidRPr="0036568A" w:rsidRDefault="006E2239" w:rsidP="006E2239">
      <w:pPr>
        <w:tabs>
          <w:tab w:val="left" w:pos="6585"/>
        </w:tabs>
        <w:spacing w:after="0"/>
        <w:rPr>
          <w:rFonts w:asciiTheme="minorHAnsi" w:hAnsiTheme="minorHAnsi" w:cstheme="minorHAnsi"/>
          <w:sz w:val="26"/>
          <w:szCs w:val="26"/>
        </w:rPr>
      </w:pPr>
      <w:r w:rsidRPr="0036568A">
        <w:rPr>
          <w:rFonts w:asciiTheme="minorHAnsi" w:hAnsiTheme="minorHAnsi" w:cstheme="minorHAnsi"/>
          <w:sz w:val="26"/>
          <w:szCs w:val="26"/>
        </w:rPr>
        <w:tab/>
      </w:r>
      <w:r w:rsidRPr="0036568A">
        <w:rPr>
          <w:rFonts w:asciiTheme="minorHAnsi" w:hAnsiTheme="minorHAnsi" w:cstheme="minorHAnsi"/>
          <w:color w:val="FF0000"/>
          <w:sz w:val="26"/>
          <w:szCs w:val="26"/>
        </w:rPr>
        <w:tab/>
      </w:r>
    </w:p>
    <w:p w:rsidR="006E2239" w:rsidRDefault="006E2239" w:rsidP="006E2239">
      <w:pPr>
        <w:pStyle w:val="NormalnyWeb"/>
        <w:ind w:firstLine="708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   </w:t>
      </w:r>
      <w:r w:rsidRPr="0036568A">
        <w:rPr>
          <w:rFonts w:cs="Arial"/>
          <w:b/>
          <w:sz w:val="26"/>
          <w:szCs w:val="26"/>
        </w:rPr>
        <w:t>SZKOLENIA DOTYCZĄCE  E-RECEPT,</w:t>
      </w:r>
      <w:r>
        <w:rPr>
          <w:rFonts w:cs="Arial"/>
          <w:b/>
          <w:sz w:val="26"/>
          <w:szCs w:val="26"/>
        </w:rPr>
        <w:t xml:space="preserve"> </w:t>
      </w:r>
      <w:r w:rsidRPr="0036568A">
        <w:rPr>
          <w:rFonts w:cs="Arial"/>
          <w:b/>
          <w:sz w:val="26"/>
          <w:szCs w:val="26"/>
        </w:rPr>
        <w:t xml:space="preserve">E-SKIEROWAŃ ORAZ </w:t>
      </w:r>
      <w:r>
        <w:rPr>
          <w:rFonts w:cs="Arial"/>
          <w:b/>
          <w:sz w:val="26"/>
          <w:szCs w:val="26"/>
        </w:rPr>
        <w:t xml:space="preserve">   </w:t>
      </w:r>
    </w:p>
    <w:p w:rsidR="006E2239" w:rsidRPr="0036568A" w:rsidRDefault="006E2239" w:rsidP="006E2239">
      <w:pPr>
        <w:pStyle w:val="NormalnyWeb"/>
        <w:ind w:firstLine="708"/>
        <w:rPr>
          <w:rStyle w:val="Pogrubienie"/>
          <w:rFonts w:cs="Arial"/>
          <w:bCs w:val="0"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               </w:t>
      </w:r>
      <w:r w:rsidRPr="0036568A">
        <w:rPr>
          <w:rFonts w:cs="Arial"/>
          <w:b/>
          <w:sz w:val="26"/>
          <w:szCs w:val="26"/>
        </w:rPr>
        <w:t>INTERNETOWEGO KONTA  PACJENTA (IKP)</w:t>
      </w:r>
    </w:p>
    <w:p w:rsidR="006E2239" w:rsidRDefault="006E2239" w:rsidP="006E2239">
      <w:pPr>
        <w:pStyle w:val="NormalnyWeb"/>
        <w:jc w:val="both"/>
        <w:rPr>
          <w:rStyle w:val="Pogrubienie"/>
          <w:rFonts w:ascii="Arial" w:hAnsi="Arial" w:cs="Arial"/>
          <w:color w:val="000000"/>
        </w:rPr>
      </w:pPr>
    </w:p>
    <w:p w:rsidR="006E2239" w:rsidRPr="00D31FD8" w:rsidRDefault="006E2239" w:rsidP="006E2239">
      <w:pPr>
        <w:pStyle w:val="NormalnyWeb"/>
        <w:jc w:val="both"/>
        <w:rPr>
          <w:b/>
          <w:bCs/>
          <w:color w:val="000000"/>
          <w:sz w:val="28"/>
          <w:szCs w:val="28"/>
        </w:rPr>
      </w:pPr>
      <w:r w:rsidRPr="00D31FD8">
        <w:rPr>
          <w:b/>
          <w:bCs/>
          <w:color w:val="000000"/>
          <w:sz w:val="28"/>
          <w:szCs w:val="28"/>
        </w:rPr>
        <w:t>Centrum Systemów Informacyjnych Ochrony Zdrowia (CSIOZ)</w:t>
      </w:r>
      <w:r>
        <w:rPr>
          <w:b/>
          <w:bCs/>
          <w:color w:val="000000"/>
          <w:sz w:val="28"/>
          <w:szCs w:val="28"/>
        </w:rPr>
        <w:t xml:space="preserve"> </w:t>
      </w:r>
      <w:r w:rsidR="00D92D7C">
        <w:rPr>
          <w:b/>
          <w:bCs/>
          <w:color w:val="000000"/>
          <w:sz w:val="28"/>
          <w:szCs w:val="28"/>
        </w:rPr>
        <w:t>kontynuuje</w:t>
      </w:r>
      <w:bookmarkStart w:id="0" w:name="_GoBack"/>
      <w:bookmarkEnd w:id="0"/>
      <w:r w:rsidRPr="00D31FD8">
        <w:rPr>
          <w:b/>
          <w:bCs/>
          <w:color w:val="000000"/>
          <w:sz w:val="28"/>
          <w:szCs w:val="28"/>
        </w:rPr>
        <w:t xml:space="preserve"> cykl BEZPŁATNYCH szkoleń </w:t>
      </w:r>
      <w:r>
        <w:rPr>
          <w:b/>
          <w:bCs/>
          <w:color w:val="000000"/>
          <w:sz w:val="28"/>
          <w:szCs w:val="28"/>
        </w:rPr>
        <w:t xml:space="preserve">nt. </w:t>
      </w:r>
      <w:r w:rsidRPr="00D31FD8">
        <w:rPr>
          <w:b/>
          <w:bCs/>
          <w:color w:val="000000"/>
          <w:sz w:val="28"/>
          <w:szCs w:val="28"/>
        </w:rPr>
        <w:t xml:space="preserve">e-recept, e-skierowań </w:t>
      </w:r>
      <w:r>
        <w:rPr>
          <w:b/>
          <w:bCs/>
          <w:color w:val="000000"/>
          <w:sz w:val="28"/>
          <w:szCs w:val="28"/>
        </w:rPr>
        <w:t xml:space="preserve">oraz </w:t>
      </w:r>
      <w:r w:rsidRPr="00D31FD8">
        <w:rPr>
          <w:b/>
          <w:bCs/>
          <w:color w:val="000000"/>
          <w:sz w:val="28"/>
          <w:szCs w:val="28"/>
        </w:rPr>
        <w:t xml:space="preserve">Internetowego </w:t>
      </w:r>
      <w:r>
        <w:rPr>
          <w:b/>
          <w:bCs/>
          <w:color w:val="000000"/>
          <w:sz w:val="28"/>
          <w:szCs w:val="28"/>
        </w:rPr>
        <w:t xml:space="preserve">Konta Pacjenta (IKP dostępnego pod adresem </w:t>
      </w:r>
      <w:r w:rsidRPr="001C0B38">
        <w:rPr>
          <w:b/>
          <w:bCs/>
          <w:color w:val="000000"/>
          <w:sz w:val="28"/>
          <w:szCs w:val="28"/>
          <w:u w:val="single"/>
        </w:rPr>
        <w:t>pacjent.gov.pl</w:t>
      </w:r>
      <w:r>
        <w:rPr>
          <w:b/>
          <w:bCs/>
          <w:color w:val="000000"/>
          <w:sz w:val="28"/>
          <w:szCs w:val="28"/>
        </w:rPr>
        <w:t>).</w:t>
      </w:r>
    </w:p>
    <w:p w:rsidR="006E2239" w:rsidRPr="00D31FD8" w:rsidRDefault="006E2239" w:rsidP="00F7153A">
      <w:pPr>
        <w:pStyle w:val="NormalnyWeb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Spotkanie w powiecie </w:t>
      </w:r>
      <w:r w:rsidR="00E45742">
        <w:rPr>
          <w:b/>
          <w:bCs/>
          <w:color w:val="000000"/>
          <w:sz w:val="28"/>
          <w:szCs w:val="28"/>
        </w:rPr>
        <w:t>t</w:t>
      </w:r>
      <w:r w:rsidR="00327996">
        <w:rPr>
          <w:b/>
          <w:bCs/>
          <w:color w:val="000000"/>
          <w:sz w:val="28"/>
          <w:szCs w:val="28"/>
        </w:rPr>
        <w:t>czewskim</w:t>
      </w:r>
      <w:r>
        <w:rPr>
          <w:b/>
          <w:bCs/>
          <w:color w:val="000000"/>
          <w:sz w:val="28"/>
          <w:szCs w:val="28"/>
        </w:rPr>
        <w:t xml:space="preserve"> odbędzie </w:t>
      </w:r>
      <w:r w:rsidRPr="00D31FD8">
        <w:rPr>
          <w:b/>
          <w:bCs/>
          <w:color w:val="000000"/>
          <w:sz w:val="28"/>
          <w:szCs w:val="28"/>
        </w:rPr>
        <w:t xml:space="preserve"> się w</w:t>
      </w:r>
      <w:r>
        <w:rPr>
          <w:b/>
          <w:bCs/>
          <w:color w:val="000000"/>
          <w:sz w:val="28"/>
          <w:szCs w:val="28"/>
        </w:rPr>
        <w:t xml:space="preserve"> </w:t>
      </w:r>
      <w:r w:rsidR="00E45742">
        <w:rPr>
          <w:b/>
          <w:bCs/>
          <w:color w:val="000000"/>
          <w:sz w:val="28"/>
          <w:szCs w:val="28"/>
        </w:rPr>
        <w:t>3</w:t>
      </w:r>
      <w:r w:rsidRPr="00D31FD8">
        <w:rPr>
          <w:b/>
          <w:bCs/>
          <w:color w:val="000000"/>
          <w:sz w:val="28"/>
          <w:szCs w:val="28"/>
        </w:rPr>
        <w:t xml:space="preserve"> </w:t>
      </w:r>
      <w:r w:rsidR="00E45742">
        <w:rPr>
          <w:b/>
          <w:bCs/>
          <w:color w:val="000000"/>
          <w:sz w:val="28"/>
          <w:szCs w:val="28"/>
        </w:rPr>
        <w:t>września</w:t>
      </w:r>
      <w:r w:rsidRPr="00D31FD8">
        <w:rPr>
          <w:b/>
          <w:bCs/>
          <w:color w:val="000000"/>
          <w:sz w:val="28"/>
          <w:szCs w:val="28"/>
        </w:rPr>
        <w:t xml:space="preserve"> 2019 roku</w:t>
      </w:r>
      <w:r>
        <w:rPr>
          <w:b/>
          <w:bCs/>
          <w:color w:val="000000"/>
          <w:sz w:val="28"/>
          <w:szCs w:val="28"/>
        </w:rPr>
        <w:t xml:space="preserve"> </w:t>
      </w:r>
      <w:r w:rsidR="004C50FA">
        <w:rPr>
          <w:b/>
          <w:bCs/>
          <w:color w:val="000000"/>
          <w:sz w:val="28"/>
          <w:szCs w:val="28"/>
        </w:rPr>
        <w:br/>
      </w:r>
      <w:r w:rsidRPr="00CC1F49">
        <w:rPr>
          <w:b/>
          <w:bCs/>
          <w:color w:val="000000"/>
          <w:sz w:val="28"/>
          <w:szCs w:val="28"/>
        </w:rPr>
        <w:t>o godz. 1</w:t>
      </w:r>
      <w:r w:rsidR="004C50FA">
        <w:rPr>
          <w:b/>
          <w:bCs/>
          <w:color w:val="000000"/>
          <w:sz w:val="28"/>
          <w:szCs w:val="28"/>
        </w:rPr>
        <w:t>2</w:t>
      </w:r>
      <w:r w:rsidRPr="00CC1F49">
        <w:rPr>
          <w:b/>
          <w:bCs/>
          <w:color w:val="000000"/>
          <w:sz w:val="28"/>
          <w:szCs w:val="28"/>
        </w:rPr>
        <w:t xml:space="preserve">:00 w siedzibie </w:t>
      </w:r>
      <w:r w:rsidR="006704A2">
        <w:rPr>
          <w:b/>
          <w:bCs/>
          <w:color w:val="000000"/>
          <w:sz w:val="28"/>
          <w:szCs w:val="28"/>
        </w:rPr>
        <w:t xml:space="preserve">Starostwa Powiatowego w </w:t>
      </w:r>
      <w:r w:rsidR="00E45742">
        <w:rPr>
          <w:b/>
          <w:bCs/>
          <w:color w:val="000000"/>
          <w:sz w:val="28"/>
          <w:szCs w:val="28"/>
        </w:rPr>
        <w:t>Tczewie</w:t>
      </w:r>
      <w:r w:rsidR="00F7153A">
        <w:rPr>
          <w:b/>
          <w:bCs/>
          <w:color w:val="000000"/>
          <w:sz w:val="28"/>
          <w:szCs w:val="28"/>
        </w:rPr>
        <w:t xml:space="preserve"> przy</w:t>
      </w:r>
      <w:r w:rsidR="006704A2">
        <w:rPr>
          <w:b/>
          <w:bCs/>
          <w:color w:val="000000"/>
          <w:sz w:val="28"/>
          <w:szCs w:val="28"/>
        </w:rPr>
        <w:t xml:space="preserve"> </w:t>
      </w:r>
      <w:r w:rsidR="004C50FA" w:rsidRPr="004C50FA">
        <w:rPr>
          <w:b/>
          <w:bCs/>
          <w:color w:val="000000"/>
          <w:sz w:val="28"/>
          <w:szCs w:val="28"/>
        </w:rPr>
        <w:t xml:space="preserve">ul. </w:t>
      </w:r>
      <w:r w:rsidR="00E45742">
        <w:rPr>
          <w:b/>
          <w:bCs/>
          <w:color w:val="000000"/>
          <w:sz w:val="28"/>
          <w:szCs w:val="28"/>
        </w:rPr>
        <w:t>Piaskowej 2.</w:t>
      </w:r>
    </w:p>
    <w:p w:rsidR="006E2239" w:rsidRPr="00D31FD8" w:rsidRDefault="006E2239" w:rsidP="006E2239">
      <w:pPr>
        <w:pStyle w:val="NormalnyWeb"/>
        <w:jc w:val="both"/>
        <w:rPr>
          <w:bCs/>
          <w:color w:val="000000"/>
          <w:sz w:val="28"/>
          <w:szCs w:val="28"/>
        </w:rPr>
      </w:pPr>
      <w:r w:rsidRPr="00D31FD8">
        <w:rPr>
          <w:bCs/>
          <w:color w:val="000000"/>
          <w:sz w:val="28"/>
          <w:szCs w:val="28"/>
        </w:rPr>
        <w:t>Kolejne spotkania odbywać się będą systematycznie w</w:t>
      </w:r>
      <w:r>
        <w:rPr>
          <w:bCs/>
          <w:color w:val="000000"/>
          <w:sz w:val="28"/>
          <w:szCs w:val="28"/>
        </w:rPr>
        <w:t>e</w:t>
      </w:r>
      <w:r w:rsidRPr="00D31FD8">
        <w:rPr>
          <w:bCs/>
          <w:color w:val="000000"/>
          <w:sz w:val="28"/>
          <w:szCs w:val="28"/>
        </w:rPr>
        <w:t xml:space="preserve"> wszystkich powiatach województwa pomorskiego, a o ich terminach podmioty medyczne będą sukcesywnie informowane.</w:t>
      </w:r>
    </w:p>
    <w:p w:rsidR="006E2239" w:rsidRPr="00D31FD8" w:rsidRDefault="006E2239" w:rsidP="006E2239">
      <w:pPr>
        <w:rPr>
          <w:rFonts w:ascii="Times New Roman" w:eastAsia="Times New Roman" w:hAnsi="Times New Roman"/>
          <w:sz w:val="28"/>
          <w:szCs w:val="28"/>
        </w:rPr>
      </w:pPr>
      <w:r w:rsidRPr="00D31FD8">
        <w:rPr>
          <w:rFonts w:ascii="Times New Roman" w:eastAsia="Times New Roman" w:hAnsi="Times New Roman"/>
          <w:sz w:val="28"/>
          <w:szCs w:val="28"/>
        </w:rPr>
        <w:t>Do udziału w szkoleniach zapraszamy szczególnie</w:t>
      </w:r>
      <w:r>
        <w:rPr>
          <w:rFonts w:ascii="Times New Roman" w:eastAsia="Times New Roman" w:hAnsi="Times New Roman"/>
          <w:sz w:val="28"/>
          <w:szCs w:val="28"/>
        </w:rPr>
        <w:t xml:space="preserve"> lekarzy oraz pielęgniarki </w:t>
      </w:r>
      <w:r w:rsidR="0000159C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a także </w:t>
      </w:r>
      <w:r w:rsidRPr="00D31FD8">
        <w:rPr>
          <w:rFonts w:ascii="Times New Roman" w:eastAsia="Times New Roman" w:hAnsi="Times New Roman"/>
          <w:sz w:val="28"/>
          <w:szCs w:val="28"/>
        </w:rPr>
        <w:t xml:space="preserve">osoby odpowiedzialne za techniczną i informatyczną obsługę </w:t>
      </w:r>
      <w:r>
        <w:rPr>
          <w:rFonts w:ascii="Times New Roman" w:eastAsia="Times New Roman" w:hAnsi="Times New Roman"/>
          <w:sz w:val="28"/>
          <w:szCs w:val="28"/>
        </w:rPr>
        <w:t xml:space="preserve">podmiotu leczniczego. </w:t>
      </w:r>
    </w:p>
    <w:p w:rsidR="006E2239" w:rsidRPr="006B7BAE" w:rsidRDefault="006E2239" w:rsidP="006E2239">
      <w:pPr>
        <w:pStyle w:val="NormalnyWeb"/>
        <w:jc w:val="both"/>
        <w:rPr>
          <w:rStyle w:val="Pogrubienie"/>
          <w:b w:val="0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W trakcie spotkań </w:t>
      </w:r>
      <w:r w:rsidRPr="006B7BAE">
        <w:rPr>
          <w:bCs/>
          <w:color w:val="000000"/>
          <w:sz w:val="28"/>
          <w:szCs w:val="28"/>
        </w:rPr>
        <w:t xml:space="preserve">możliwe będzie </w:t>
      </w:r>
      <w:r>
        <w:rPr>
          <w:bCs/>
          <w:color w:val="000000"/>
          <w:sz w:val="28"/>
          <w:szCs w:val="28"/>
        </w:rPr>
        <w:t>potwierdzenie Profilu Zaufanego</w:t>
      </w:r>
      <w:r w:rsidRPr="006B7BAE">
        <w:rPr>
          <w:bCs/>
          <w:color w:val="000000"/>
          <w:sz w:val="28"/>
          <w:szCs w:val="28"/>
        </w:rPr>
        <w:t xml:space="preserve"> umożliwiającego korzystanie z wielu usług administracji, w tym z Internetoweg</w:t>
      </w:r>
      <w:r>
        <w:rPr>
          <w:bCs/>
          <w:color w:val="000000"/>
          <w:sz w:val="28"/>
          <w:szCs w:val="28"/>
        </w:rPr>
        <w:t>o Konta Pacjenta. Zachęcamy aby przed spotkaniem złożyć wniosek o PZ (</w:t>
      </w:r>
      <w:hyperlink r:id="rId11" w:history="1">
        <w:r>
          <w:rPr>
            <w:rStyle w:val="Hipercze"/>
          </w:rPr>
          <w:t>https://pz.gov.pl/pz/register</w:t>
        </w:r>
      </w:hyperlink>
      <w:r>
        <w:t xml:space="preserve">) </w:t>
      </w:r>
    </w:p>
    <w:p w:rsidR="006E2239" w:rsidRPr="007603EA" w:rsidRDefault="006E2239" w:rsidP="006E2239">
      <w:pPr>
        <w:pStyle w:val="NormalnyWeb"/>
        <w:jc w:val="both"/>
        <w:rPr>
          <w:rStyle w:val="Pogrubienie"/>
          <w:color w:val="000000"/>
          <w:sz w:val="28"/>
          <w:szCs w:val="28"/>
        </w:rPr>
      </w:pPr>
      <w:r w:rsidRPr="007603EA">
        <w:rPr>
          <w:rStyle w:val="Pogrubienie"/>
          <w:color w:val="000000"/>
          <w:sz w:val="28"/>
          <w:szCs w:val="28"/>
        </w:rPr>
        <w:t xml:space="preserve">Przypominamy jednocześnie, że </w:t>
      </w:r>
      <w:r>
        <w:rPr>
          <w:rStyle w:val="Pogrubienie"/>
          <w:color w:val="000000"/>
          <w:sz w:val="28"/>
          <w:szCs w:val="28"/>
        </w:rPr>
        <w:t>p</w:t>
      </w:r>
      <w:r w:rsidRPr="0013433E">
        <w:rPr>
          <w:rStyle w:val="Pogrubienie"/>
          <w:color w:val="000000"/>
          <w:sz w:val="28"/>
          <w:szCs w:val="28"/>
        </w:rPr>
        <w:t>odmioty lecznicze mają obowiązek podłączenia się do Systemu P1 nie później niż do dnia 31 grudnia 2019 r. (art. 56 ustawy z dnia 28 kwietnia 2011 r. o systemie informacji w ochronie zdrowia).</w:t>
      </w:r>
      <w:r>
        <w:rPr>
          <w:rStyle w:val="Pogrubienie"/>
          <w:color w:val="000000"/>
          <w:sz w:val="28"/>
          <w:szCs w:val="28"/>
        </w:rPr>
        <w:t xml:space="preserve"> </w:t>
      </w:r>
      <w:r w:rsidRPr="007603EA">
        <w:rPr>
          <w:rStyle w:val="Pogrubienie"/>
          <w:color w:val="000000"/>
          <w:sz w:val="28"/>
          <w:szCs w:val="28"/>
        </w:rPr>
        <w:t xml:space="preserve">Od 1 stycznia  2020 roku </w:t>
      </w:r>
      <w:r>
        <w:rPr>
          <w:rStyle w:val="Pogrubienie"/>
          <w:color w:val="000000"/>
          <w:sz w:val="28"/>
          <w:szCs w:val="28"/>
        </w:rPr>
        <w:t>recepty będą wystawiane w postaci elektronicznej</w:t>
      </w:r>
      <w:r w:rsidRPr="007603EA">
        <w:rPr>
          <w:rStyle w:val="Pogrubienie"/>
          <w:color w:val="000000"/>
          <w:sz w:val="28"/>
          <w:szCs w:val="28"/>
        </w:rPr>
        <w:t xml:space="preserve">. </w:t>
      </w:r>
    </w:p>
    <w:p w:rsidR="006E2239" w:rsidRDefault="006E2239" w:rsidP="006E2239">
      <w:pPr>
        <w:pStyle w:val="NormalnyWeb"/>
        <w:jc w:val="both"/>
        <w:rPr>
          <w:rStyle w:val="Pogrubienie"/>
          <w:color w:val="000000"/>
          <w:sz w:val="28"/>
          <w:szCs w:val="28"/>
        </w:rPr>
      </w:pPr>
      <w:r w:rsidRPr="007603EA">
        <w:rPr>
          <w:rStyle w:val="Pogrubienie"/>
          <w:color w:val="000000"/>
          <w:sz w:val="28"/>
          <w:szCs w:val="28"/>
        </w:rPr>
        <w:t xml:space="preserve">Uwaga! Wszystkie osoby zainteresowane udziałem w szkoleniu </w:t>
      </w:r>
      <w:r>
        <w:rPr>
          <w:rStyle w:val="Pogrubienie"/>
          <w:color w:val="000000"/>
          <w:sz w:val="28"/>
          <w:szCs w:val="28"/>
        </w:rPr>
        <w:br/>
      </w:r>
      <w:r w:rsidRPr="007603EA">
        <w:rPr>
          <w:rStyle w:val="Pogrubienie"/>
          <w:color w:val="000000"/>
          <w:sz w:val="28"/>
          <w:szCs w:val="28"/>
        </w:rPr>
        <w:t xml:space="preserve">prosimy o nadsyłanie zgłoszeń drogą mailową na adres:  </w:t>
      </w:r>
      <w:hyperlink r:id="rId12" w:history="1">
        <w:r w:rsidRPr="007603EA">
          <w:rPr>
            <w:rStyle w:val="Hipercze"/>
            <w:sz w:val="28"/>
            <w:szCs w:val="28"/>
          </w:rPr>
          <w:t>p.treder@csioz.gov.pl</w:t>
        </w:r>
      </w:hyperlink>
      <w:r w:rsidRPr="007603EA">
        <w:rPr>
          <w:rStyle w:val="Pogrubienie"/>
          <w:color w:val="000000"/>
          <w:sz w:val="28"/>
          <w:szCs w:val="28"/>
        </w:rPr>
        <w:t xml:space="preserve"> do </w:t>
      </w:r>
      <w:r w:rsidR="006704A2">
        <w:rPr>
          <w:rStyle w:val="Pogrubienie"/>
          <w:color w:val="000000"/>
          <w:sz w:val="28"/>
          <w:szCs w:val="28"/>
        </w:rPr>
        <w:t>2</w:t>
      </w:r>
      <w:r w:rsidR="00E45742">
        <w:rPr>
          <w:rStyle w:val="Pogrubienie"/>
          <w:color w:val="000000"/>
          <w:sz w:val="28"/>
          <w:szCs w:val="28"/>
        </w:rPr>
        <w:t>5</w:t>
      </w:r>
      <w:r w:rsidRPr="007603EA">
        <w:rPr>
          <w:rStyle w:val="Pogrubienie"/>
          <w:color w:val="000000"/>
          <w:sz w:val="28"/>
          <w:szCs w:val="28"/>
        </w:rPr>
        <w:t xml:space="preserve"> </w:t>
      </w:r>
      <w:r w:rsidR="00E45742">
        <w:rPr>
          <w:rStyle w:val="Pogrubienie"/>
          <w:color w:val="000000"/>
          <w:sz w:val="28"/>
          <w:szCs w:val="28"/>
        </w:rPr>
        <w:t>sierpnia</w:t>
      </w:r>
      <w:r>
        <w:rPr>
          <w:rStyle w:val="Pogrubienie"/>
          <w:color w:val="000000"/>
          <w:sz w:val="28"/>
          <w:szCs w:val="28"/>
        </w:rPr>
        <w:t>.</w:t>
      </w:r>
    </w:p>
    <w:p w:rsidR="00E9028F" w:rsidRPr="006E2239" w:rsidRDefault="006E2239" w:rsidP="006E2239">
      <w:pPr>
        <w:pStyle w:val="NormalnyWeb"/>
        <w:jc w:val="both"/>
        <w:rPr>
          <w:color w:val="222222"/>
          <w:sz w:val="28"/>
          <w:szCs w:val="28"/>
        </w:rPr>
      </w:pPr>
      <w:r>
        <w:rPr>
          <w:rStyle w:val="Pogrubienie"/>
          <w:b w:val="0"/>
          <w:color w:val="000000"/>
          <w:sz w:val="28"/>
          <w:szCs w:val="28"/>
        </w:rPr>
        <w:t>Przy okazji informujemy, że już w placówkach Pomorskiego Oddziału Wojewódzkiego Narodowego Funduszu Zdrowia dostępne są nieodpłatnie ulotki i plakaty dotyczące Internetowego Konta Pacjenta.</w:t>
      </w:r>
      <w:r w:rsidR="00E9028F" w:rsidRPr="006E2239">
        <w:t xml:space="preserve"> </w:t>
      </w:r>
    </w:p>
    <w:sectPr w:rsidR="00E9028F" w:rsidRPr="006E2239" w:rsidSect="00FC4C1D">
      <w:headerReference w:type="default" r:id="rId13"/>
      <w:footerReference w:type="default" r:id="rId14"/>
      <w:pgSz w:w="11906" w:h="16838"/>
      <w:pgMar w:top="2127" w:right="1417" w:bottom="2836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C1F" w:rsidRDefault="00770C1F" w:rsidP="00090C6A">
      <w:pPr>
        <w:spacing w:after="0"/>
      </w:pPr>
      <w:r>
        <w:separator/>
      </w:r>
    </w:p>
  </w:endnote>
  <w:endnote w:type="continuationSeparator" w:id="0">
    <w:p w:rsidR="00770C1F" w:rsidRDefault="00770C1F" w:rsidP="00090C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C6A" w:rsidRPr="00FC4C1D" w:rsidRDefault="007535A5" w:rsidP="00AF2DB9">
    <w:pPr>
      <w:pStyle w:val="Stopka"/>
      <w:spacing w:before="1200" w:line="276" w:lineRule="auto"/>
      <w:jc w:val="center"/>
      <w:rPr>
        <w:rFonts w:asciiTheme="majorHAnsi" w:hAnsiTheme="majorHAnsi" w:cstheme="majorHAnsi"/>
        <w:color w:val="00628B"/>
        <w:sz w:val="12"/>
      </w:rPr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5B0376FA" wp14:editId="3507D421">
          <wp:simplePos x="0" y="0"/>
          <wp:positionH relativeFrom="column">
            <wp:posOffset>2039620</wp:posOffset>
          </wp:positionH>
          <wp:positionV relativeFrom="paragraph">
            <wp:posOffset>48895</wp:posOffset>
          </wp:positionV>
          <wp:extent cx="1125220" cy="539750"/>
          <wp:effectExtent l="0" t="0" r="0" b="0"/>
          <wp:wrapNone/>
          <wp:docPr id="3" name="Obraz 3" descr="Logo Centrum Systemów Informacyjnych Ochrony 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22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C1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28A5A58" wp14:editId="38792FF6">
              <wp:simplePos x="0" y="0"/>
              <wp:positionH relativeFrom="column">
                <wp:posOffset>5080</wp:posOffset>
              </wp:positionH>
              <wp:positionV relativeFrom="paragraph">
                <wp:posOffset>-165100</wp:posOffset>
              </wp:positionV>
              <wp:extent cx="5759450" cy="0"/>
              <wp:effectExtent l="0" t="0" r="31750" b="19050"/>
              <wp:wrapNone/>
              <wp:docPr id="27" name="Łącznik prosty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4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8A8E1DF" id="Łącznik prosty 2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13pt" to="453.9pt,-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" strokecolor="#00648c" strokeweight="1pt">
              <v:stroke joinstyle="miter"/>
            </v:line>
          </w:pict>
        </mc:Fallback>
      </mc:AlternateContent>
    </w:r>
    <w:r w:rsidR="00FC4C1D" w:rsidRPr="00E3651F">
      <w:rPr>
        <w:rFonts w:ascii="Lato Light" w:hAnsi="Lato Light"/>
        <w:noProof/>
        <w:color w:val="00648C"/>
        <w:sz w:val="12"/>
        <w:lang w:eastAsia="pl-PL"/>
      </w:rPr>
      <w:drawing>
        <wp:anchor distT="0" distB="0" distL="114300" distR="114300" simplePos="0" relativeHeight="251660288" behindDoc="0" locked="0" layoutInCell="1" allowOverlap="1" wp14:anchorId="628A5A5A" wp14:editId="628A5A5B">
          <wp:simplePos x="0" y="0"/>
          <wp:positionH relativeFrom="margin">
            <wp:align>right</wp:align>
          </wp:positionH>
          <wp:positionV relativeFrom="paragraph">
            <wp:posOffset>125095</wp:posOffset>
          </wp:positionV>
          <wp:extent cx="1763395" cy="415925"/>
          <wp:effectExtent l="0" t="0" r="8255" b="3175"/>
          <wp:wrapNone/>
          <wp:docPr id="77" name="Obraz 77" descr="Logo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E_EFRR_rg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C1D" w:rsidRPr="00E3651F">
      <w:rPr>
        <w:rFonts w:ascii="Lato Light" w:hAnsi="Lato Light"/>
        <w:noProof/>
        <w:color w:val="00648C"/>
        <w:sz w:val="12"/>
        <w:lang w:eastAsia="pl-PL"/>
      </w:rPr>
      <w:drawing>
        <wp:anchor distT="0" distB="0" distL="114300" distR="114300" simplePos="0" relativeHeight="251661312" behindDoc="0" locked="0" layoutInCell="1" allowOverlap="1" wp14:anchorId="628A5A5C" wp14:editId="628A5A5D">
          <wp:simplePos x="0" y="0"/>
          <wp:positionH relativeFrom="margin">
            <wp:align>left</wp:align>
          </wp:positionH>
          <wp:positionV relativeFrom="paragraph">
            <wp:posOffset>49306</wp:posOffset>
          </wp:positionV>
          <wp:extent cx="1186815" cy="544195"/>
          <wp:effectExtent l="0" t="0" r="0" b="8255"/>
          <wp:wrapNone/>
          <wp:docPr id="78" name="Obraz 78" descr="Logo Fundusze Europejskie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FE_Polska_Cyfrowa_rgb-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360" cy="555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0C6A" w:rsidRPr="00FC4C1D">
      <w:rPr>
        <w:rFonts w:ascii="Lato Light" w:hAnsi="Lato Light"/>
        <w:color w:val="00628B"/>
        <w:sz w:val="12"/>
      </w:rPr>
      <w:t xml:space="preserve">ul. </w:t>
    </w:r>
    <w:r w:rsidR="00090C6A" w:rsidRPr="00FC4C1D">
      <w:rPr>
        <w:rFonts w:asciiTheme="majorHAnsi" w:hAnsiTheme="majorHAnsi" w:cstheme="majorHAnsi"/>
        <w:color w:val="00628B"/>
        <w:sz w:val="12"/>
      </w:rPr>
      <w:t>Stanisława Dubois 5A | 00-184 Warszawa</w:t>
    </w:r>
    <w:r w:rsidR="00E3651F" w:rsidRPr="00FC4C1D">
      <w:rPr>
        <w:rFonts w:asciiTheme="majorHAnsi" w:hAnsiTheme="majorHAnsi" w:cstheme="majorHAnsi"/>
        <w:color w:val="00628B"/>
        <w:sz w:val="12"/>
      </w:rPr>
      <w:t xml:space="preserve"> |</w:t>
    </w:r>
    <w:r w:rsidR="00090C6A" w:rsidRPr="00FC4C1D">
      <w:rPr>
        <w:rFonts w:asciiTheme="majorHAnsi" w:hAnsiTheme="majorHAnsi" w:cstheme="majorHAnsi"/>
        <w:color w:val="00628B"/>
        <w:sz w:val="12"/>
      </w:rPr>
      <w:t xml:space="preserve"> tel</w:t>
    </w:r>
    <w:r w:rsidR="004B2E5F">
      <w:rPr>
        <w:rFonts w:asciiTheme="majorHAnsi" w:hAnsiTheme="majorHAnsi" w:cstheme="majorHAnsi"/>
        <w:color w:val="00628B"/>
        <w:sz w:val="12"/>
      </w:rPr>
      <w:t>.</w:t>
    </w:r>
    <w:r w:rsidR="00090C6A" w:rsidRPr="00FC4C1D">
      <w:rPr>
        <w:rFonts w:asciiTheme="majorHAnsi" w:hAnsiTheme="majorHAnsi" w:cstheme="majorHAnsi"/>
        <w:color w:val="00628B"/>
        <w:sz w:val="12"/>
      </w:rPr>
      <w:t>: +48 22 597-09-27 | fax: +48 22 597-09-37</w:t>
    </w:r>
    <w:r w:rsidR="00E86229">
      <w:rPr>
        <w:rFonts w:asciiTheme="majorHAnsi" w:hAnsiTheme="majorHAnsi" w:cstheme="majorHAnsi"/>
        <w:color w:val="00628B"/>
        <w:sz w:val="12"/>
      </w:rPr>
      <w:t xml:space="preserve"> </w:t>
    </w:r>
    <w:r w:rsidR="00E86229" w:rsidRPr="00FC4C1D">
      <w:rPr>
        <w:rFonts w:asciiTheme="majorHAnsi" w:hAnsiTheme="majorHAnsi" w:cstheme="majorHAnsi"/>
        <w:color w:val="00628B"/>
        <w:sz w:val="12"/>
      </w:rPr>
      <w:t>|</w:t>
    </w:r>
    <w:r w:rsidR="00E86229" w:rsidRPr="00E86229">
      <w:rPr>
        <w:rFonts w:asciiTheme="majorHAnsi" w:hAnsiTheme="majorHAnsi" w:cstheme="majorHAnsi"/>
        <w:color w:val="00628B"/>
        <w:sz w:val="12"/>
        <w:u w:val="single"/>
      </w:rPr>
      <w:t xml:space="preserve"> </w:t>
    </w:r>
    <w:r w:rsidR="00E86229" w:rsidRPr="00FC4C1D">
      <w:rPr>
        <w:rFonts w:asciiTheme="majorHAnsi" w:hAnsiTheme="majorHAnsi" w:cstheme="majorHAnsi"/>
        <w:color w:val="00628B"/>
        <w:sz w:val="12"/>
        <w:u w:val="single"/>
      </w:rPr>
      <w:t>biuro@csioz.gov.pl</w:t>
    </w:r>
  </w:p>
  <w:p w:rsidR="00E3651F" w:rsidRDefault="00090C6A" w:rsidP="00AF2DB9">
    <w:pPr>
      <w:pStyle w:val="Stopka"/>
      <w:spacing w:after="120" w:line="276" w:lineRule="auto"/>
      <w:jc w:val="center"/>
      <w:rPr>
        <w:rFonts w:asciiTheme="majorHAnsi" w:hAnsiTheme="majorHAnsi" w:cstheme="majorHAnsi"/>
        <w:color w:val="00648C"/>
        <w:sz w:val="12"/>
      </w:rPr>
    </w:pPr>
    <w:r w:rsidRPr="006E2D82">
      <w:rPr>
        <w:rStyle w:val="Hipercze"/>
        <w:rFonts w:asciiTheme="majorHAnsi" w:hAnsiTheme="majorHAnsi" w:cstheme="majorHAnsi"/>
        <w:color w:val="00628B"/>
        <w:sz w:val="12"/>
      </w:rPr>
      <w:t>www.csioz.gov.pl</w:t>
    </w:r>
    <w:r w:rsidRPr="00FC4C1D">
      <w:rPr>
        <w:rFonts w:asciiTheme="majorHAnsi" w:hAnsiTheme="majorHAnsi" w:cstheme="majorHAnsi"/>
        <w:color w:val="00628B"/>
        <w:sz w:val="12"/>
      </w:rPr>
      <w:t xml:space="preserve"> </w:t>
    </w:r>
    <w:r w:rsidR="00E3651F" w:rsidRPr="00FC4C1D">
      <w:rPr>
        <w:rFonts w:asciiTheme="majorHAnsi" w:hAnsiTheme="majorHAnsi" w:cstheme="majorHAnsi"/>
        <w:color w:val="00628B"/>
        <w:sz w:val="12"/>
      </w:rPr>
      <w:t>|</w:t>
    </w:r>
    <w:r w:rsidRPr="00FC4C1D">
      <w:rPr>
        <w:rFonts w:asciiTheme="majorHAnsi" w:hAnsiTheme="majorHAnsi" w:cstheme="majorHAnsi"/>
        <w:color w:val="00628B"/>
        <w:sz w:val="12"/>
      </w:rPr>
      <w:t>Skrytka ESP: /</w:t>
    </w:r>
    <w:proofErr w:type="spellStart"/>
    <w:r w:rsidRPr="00FC4C1D">
      <w:rPr>
        <w:rFonts w:asciiTheme="majorHAnsi" w:hAnsiTheme="majorHAnsi" w:cstheme="majorHAnsi"/>
        <w:color w:val="00628B"/>
        <w:sz w:val="12"/>
        <w:u w:val="single"/>
      </w:rPr>
      <w:t>csiozgovpl</w:t>
    </w:r>
    <w:proofErr w:type="spellEnd"/>
    <w:r w:rsidRPr="00FC4C1D">
      <w:rPr>
        <w:rFonts w:asciiTheme="majorHAnsi" w:hAnsiTheme="majorHAnsi" w:cstheme="majorHAnsi"/>
        <w:color w:val="00628B"/>
        <w:sz w:val="12"/>
        <w:u w:val="single"/>
      </w:rPr>
      <w:t>/</w:t>
    </w:r>
    <w:proofErr w:type="spellStart"/>
    <w:r w:rsidRPr="00FC4C1D">
      <w:rPr>
        <w:rFonts w:asciiTheme="majorHAnsi" w:hAnsiTheme="majorHAnsi" w:cstheme="majorHAnsi"/>
        <w:color w:val="00628B"/>
        <w:sz w:val="12"/>
        <w:u w:val="single"/>
      </w:rPr>
      <w:t>SkrytkaESP</w:t>
    </w:r>
    <w:proofErr w:type="spellEnd"/>
    <w:r w:rsidR="00E3651F" w:rsidRPr="00FC4C1D">
      <w:rPr>
        <w:rFonts w:asciiTheme="majorHAnsi" w:hAnsiTheme="majorHAnsi" w:cstheme="majorHAnsi"/>
        <w:color w:val="00628B"/>
        <w:sz w:val="12"/>
        <w:u w:val="single"/>
      </w:rPr>
      <w:t xml:space="preserve"> </w:t>
    </w:r>
    <w:r w:rsidR="00E3651F" w:rsidRPr="00D54F39">
      <w:rPr>
        <w:rFonts w:asciiTheme="majorHAnsi" w:hAnsiTheme="majorHAnsi" w:cstheme="majorHAnsi"/>
        <w:color w:val="00628B"/>
        <w:sz w:val="12"/>
      </w:rPr>
      <w:t xml:space="preserve">| </w:t>
    </w:r>
    <w:r w:rsidR="003746B6">
      <w:rPr>
        <w:rFonts w:asciiTheme="majorHAnsi" w:hAnsiTheme="majorHAnsi" w:cstheme="majorHAnsi"/>
        <w:color w:val="00628B"/>
        <w:sz w:val="12"/>
      </w:rPr>
      <w:t>NIP: 5251575</w:t>
    </w:r>
    <w:r w:rsidRPr="00FC4C1D">
      <w:rPr>
        <w:rFonts w:asciiTheme="majorHAnsi" w:hAnsiTheme="majorHAnsi" w:cstheme="majorHAnsi"/>
        <w:color w:val="00628B"/>
        <w:sz w:val="12"/>
      </w:rPr>
      <w:t>309</w:t>
    </w:r>
    <w:r w:rsidR="00E86229">
      <w:rPr>
        <w:rFonts w:asciiTheme="majorHAnsi" w:hAnsiTheme="majorHAnsi" w:cstheme="majorHAnsi"/>
        <w:color w:val="00628B"/>
        <w:sz w:val="12"/>
      </w:rPr>
      <w:t xml:space="preserve"> </w:t>
    </w:r>
    <w:r w:rsidR="00E86229" w:rsidRPr="00FC4C1D">
      <w:rPr>
        <w:rFonts w:asciiTheme="majorHAnsi" w:hAnsiTheme="majorHAnsi" w:cstheme="majorHAnsi"/>
        <w:color w:val="00628B"/>
        <w:sz w:val="12"/>
      </w:rPr>
      <w:t>|</w:t>
    </w:r>
    <w:r w:rsidR="00E86229">
      <w:rPr>
        <w:rFonts w:asciiTheme="majorHAnsi" w:hAnsiTheme="majorHAnsi" w:cstheme="majorHAnsi"/>
        <w:color w:val="00628B"/>
        <w:sz w:val="12"/>
      </w:rPr>
      <w:t xml:space="preserve"> REGON: 001377706</w:t>
    </w:r>
  </w:p>
  <w:p w:rsidR="00090C6A" w:rsidRPr="00592985" w:rsidRDefault="00592985" w:rsidP="00592985">
    <w:pPr>
      <w:pStyle w:val="Stopka"/>
      <w:jc w:val="center"/>
      <w:rPr>
        <w:color w:val="00648C"/>
        <w:sz w:val="14"/>
      </w:rPr>
    </w:pPr>
    <w:r w:rsidRPr="00592985">
      <w:rPr>
        <w:color w:val="00648C"/>
        <w:sz w:val="14"/>
      </w:rPr>
      <w:fldChar w:fldCharType="begin"/>
    </w:r>
    <w:r w:rsidRPr="00592985">
      <w:rPr>
        <w:color w:val="00648C"/>
        <w:sz w:val="14"/>
      </w:rPr>
      <w:instrText>PAGE   \* MERGEFORMAT</w:instrText>
    </w:r>
    <w:r w:rsidRPr="00592985">
      <w:rPr>
        <w:color w:val="00648C"/>
        <w:sz w:val="14"/>
      </w:rPr>
      <w:fldChar w:fldCharType="separate"/>
    </w:r>
    <w:r w:rsidR="00D92D7C">
      <w:rPr>
        <w:noProof/>
        <w:color w:val="00648C"/>
        <w:sz w:val="14"/>
      </w:rPr>
      <w:t>1</w:t>
    </w:r>
    <w:r w:rsidRPr="00592985">
      <w:rPr>
        <w:color w:val="00648C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C1F" w:rsidRDefault="00770C1F" w:rsidP="00090C6A">
      <w:pPr>
        <w:spacing w:after="0"/>
      </w:pPr>
      <w:r>
        <w:separator/>
      </w:r>
    </w:p>
  </w:footnote>
  <w:footnote w:type="continuationSeparator" w:id="0">
    <w:p w:rsidR="00770C1F" w:rsidRDefault="00770C1F" w:rsidP="00090C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5660170"/>
  <w:bookmarkStart w:id="2" w:name="_Hlk525660171"/>
  <w:p w:rsidR="00F94FA9" w:rsidRPr="00FC4C1D" w:rsidRDefault="00FC4C1D" w:rsidP="00813409">
    <w:pPr>
      <w:pStyle w:val="Nagwek"/>
      <w:spacing w:after="24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28A5A52" wp14:editId="628A5A53">
              <wp:simplePos x="0" y="0"/>
              <wp:positionH relativeFrom="column">
                <wp:posOffset>3810</wp:posOffset>
              </wp:positionH>
              <wp:positionV relativeFrom="paragraph">
                <wp:posOffset>852332</wp:posOffset>
              </wp:positionV>
              <wp:extent cx="5760720" cy="0"/>
              <wp:effectExtent l="0" t="0" r="3048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4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AC344CF" id="Łącznik prosty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7.1pt" to="453.9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" strokecolor="#00648c" strokeweight="1pt">
              <v:stroke joinstyle="miter"/>
            </v:line>
          </w:pict>
        </mc:Fallback>
      </mc:AlternateContent>
    </w:r>
    <w:bookmarkEnd w:id="1"/>
    <w:bookmarkEnd w:id="2"/>
    <w:r w:rsidR="00301EF1">
      <w:rPr>
        <w:noProof/>
        <w:lang w:eastAsia="pl-PL"/>
      </w:rPr>
      <w:drawing>
        <wp:inline distT="0" distB="0" distL="0" distR="0" wp14:anchorId="628A5A54" wp14:editId="628A5A55">
          <wp:extent cx="1350000" cy="648306"/>
          <wp:effectExtent l="0" t="0" r="3175" b="0"/>
          <wp:docPr id="2" name="Obraz 2" descr="Logo Centrum Systemów Informacyjnych Ochrony 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SIO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648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94AFE"/>
    <w:multiLevelType w:val="hybridMultilevel"/>
    <w:tmpl w:val="AF9A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B5AF7A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C63A41"/>
    <w:multiLevelType w:val="hybridMultilevel"/>
    <w:tmpl w:val="39B43DF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6A"/>
    <w:rsid w:val="0000159C"/>
    <w:rsid w:val="000064B4"/>
    <w:rsid w:val="000214D6"/>
    <w:rsid w:val="00042D44"/>
    <w:rsid w:val="00090C6A"/>
    <w:rsid w:val="000E301E"/>
    <w:rsid w:val="000F5DFA"/>
    <w:rsid w:val="000F6A19"/>
    <w:rsid w:val="001336FD"/>
    <w:rsid w:val="001662E2"/>
    <w:rsid w:val="00181FCE"/>
    <w:rsid w:val="00192949"/>
    <w:rsid w:val="001A7155"/>
    <w:rsid w:val="001A7349"/>
    <w:rsid w:val="001B7306"/>
    <w:rsid w:val="001C0B38"/>
    <w:rsid w:val="00214A23"/>
    <w:rsid w:val="00234EFD"/>
    <w:rsid w:val="00252E09"/>
    <w:rsid w:val="00301EF1"/>
    <w:rsid w:val="003044BE"/>
    <w:rsid w:val="00327996"/>
    <w:rsid w:val="00344271"/>
    <w:rsid w:val="003746B6"/>
    <w:rsid w:val="003B0E56"/>
    <w:rsid w:val="003F587D"/>
    <w:rsid w:val="004310D9"/>
    <w:rsid w:val="00435238"/>
    <w:rsid w:val="00456E98"/>
    <w:rsid w:val="004A37A6"/>
    <w:rsid w:val="004B2E5F"/>
    <w:rsid w:val="004B6052"/>
    <w:rsid w:val="004C50FA"/>
    <w:rsid w:val="004E6D77"/>
    <w:rsid w:val="0050504E"/>
    <w:rsid w:val="0056602E"/>
    <w:rsid w:val="00592985"/>
    <w:rsid w:val="005A0BA4"/>
    <w:rsid w:val="005B684B"/>
    <w:rsid w:val="005C2F68"/>
    <w:rsid w:val="005D35E6"/>
    <w:rsid w:val="005D769D"/>
    <w:rsid w:val="006704A2"/>
    <w:rsid w:val="00681F2C"/>
    <w:rsid w:val="006D0590"/>
    <w:rsid w:val="006E2239"/>
    <w:rsid w:val="006E2D82"/>
    <w:rsid w:val="00752623"/>
    <w:rsid w:val="007535A5"/>
    <w:rsid w:val="00770C1F"/>
    <w:rsid w:val="0077727A"/>
    <w:rsid w:val="007B057B"/>
    <w:rsid w:val="007B3BD1"/>
    <w:rsid w:val="007D55EC"/>
    <w:rsid w:val="007E5641"/>
    <w:rsid w:val="007E5C3A"/>
    <w:rsid w:val="007F6786"/>
    <w:rsid w:val="00813409"/>
    <w:rsid w:val="00833EA8"/>
    <w:rsid w:val="00880FAE"/>
    <w:rsid w:val="008940DD"/>
    <w:rsid w:val="008B1C16"/>
    <w:rsid w:val="009024FD"/>
    <w:rsid w:val="00925DB0"/>
    <w:rsid w:val="00942327"/>
    <w:rsid w:val="00956B64"/>
    <w:rsid w:val="00972886"/>
    <w:rsid w:val="00A31293"/>
    <w:rsid w:val="00A61905"/>
    <w:rsid w:val="00A85B3B"/>
    <w:rsid w:val="00AA07E1"/>
    <w:rsid w:val="00AD5708"/>
    <w:rsid w:val="00AF2DB9"/>
    <w:rsid w:val="00B1114B"/>
    <w:rsid w:val="00B240F3"/>
    <w:rsid w:val="00B25773"/>
    <w:rsid w:val="00B74FCA"/>
    <w:rsid w:val="00B82468"/>
    <w:rsid w:val="00BB45F8"/>
    <w:rsid w:val="00BB6E43"/>
    <w:rsid w:val="00BC49F0"/>
    <w:rsid w:val="00BC737B"/>
    <w:rsid w:val="00BD2C6A"/>
    <w:rsid w:val="00BD3C61"/>
    <w:rsid w:val="00BD581C"/>
    <w:rsid w:val="00C20D4E"/>
    <w:rsid w:val="00C26C04"/>
    <w:rsid w:val="00C538D5"/>
    <w:rsid w:val="00C73890"/>
    <w:rsid w:val="00C82F3C"/>
    <w:rsid w:val="00C938E3"/>
    <w:rsid w:val="00D44F4E"/>
    <w:rsid w:val="00D47A9C"/>
    <w:rsid w:val="00D54F39"/>
    <w:rsid w:val="00D73E06"/>
    <w:rsid w:val="00D92D7C"/>
    <w:rsid w:val="00DD18A1"/>
    <w:rsid w:val="00E15546"/>
    <w:rsid w:val="00E1594C"/>
    <w:rsid w:val="00E16321"/>
    <w:rsid w:val="00E3651F"/>
    <w:rsid w:val="00E45742"/>
    <w:rsid w:val="00E86229"/>
    <w:rsid w:val="00E9028F"/>
    <w:rsid w:val="00EA3B1D"/>
    <w:rsid w:val="00EA63A6"/>
    <w:rsid w:val="00EC0B7E"/>
    <w:rsid w:val="00EF2D3E"/>
    <w:rsid w:val="00F07551"/>
    <w:rsid w:val="00F4184E"/>
    <w:rsid w:val="00F541E8"/>
    <w:rsid w:val="00F7153A"/>
    <w:rsid w:val="00F94FA9"/>
    <w:rsid w:val="00FC4C1D"/>
    <w:rsid w:val="00F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73212"/>
  <w15:chartTrackingRefBased/>
  <w15:docId w15:val="{205981C8-6E73-4A74-BFDF-81D0F20D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C6A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90C6A"/>
  </w:style>
  <w:style w:type="paragraph" w:styleId="Stopka">
    <w:name w:val="footer"/>
    <w:basedOn w:val="Normalny"/>
    <w:link w:val="Stopka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90C6A"/>
  </w:style>
  <w:style w:type="character" w:styleId="Hipercze">
    <w:name w:val="Hyperlink"/>
    <w:basedOn w:val="Domylnaczcionkaakapitu"/>
    <w:uiPriority w:val="99"/>
    <w:unhideWhenUsed/>
    <w:rsid w:val="00090C6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A3B1D"/>
    <w:pPr>
      <w:ind w:left="720"/>
      <w:contextualSpacing/>
    </w:pPr>
    <w:rPr>
      <w:rFonts w:ascii="Arial" w:hAnsi="Aria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3B1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5C2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07551"/>
    <w:rPr>
      <w:b/>
      <w:bCs/>
    </w:rPr>
  </w:style>
  <w:style w:type="paragraph" w:styleId="NormalnyWeb">
    <w:name w:val="Normal (Web)"/>
    <w:basedOn w:val="Normalny"/>
    <w:uiPriority w:val="99"/>
    <w:unhideWhenUsed/>
    <w:rsid w:val="001A7155"/>
    <w:pPr>
      <w:spacing w:after="150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.treder@csioz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z.gov.pl/pz/registe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P1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BE141-5AB8-46BD-B8FC-75E69ED5D3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319551-BADE-4B21-B368-EB5353367A2E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fdb32b3d-d7ba-43bc-8654-68b064441739"/>
  </ds:schemaRefs>
</ds:datastoreItem>
</file>

<file path=customXml/itemProps3.xml><?xml version="1.0" encoding="utf-8"?>
<ds:datastoreItem xmlns:ds="http://schemas.openxmlformats.org/officeDocument/2006/customXml" ds:itemID="{3A24148B-0766-4054-9CD5-F18ABD823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D50B74-EA91-4D3A-8878-62410CD2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P1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P1</dc:title>
  <dc:subject/>
  <dc:creator>Treder Paweł</dc:creator>
  <cp:keywords/>
  <dc:description/>
  <cp:lastModifiedBy>Szymański Mariusz</cp:lastModifiedBy>
  <cp:revision>2</cp:revision>
  <dcterms:created xsi:type="dcterms:W3CDTF">2019-08-08T09:19:00Z</dcterms:created>
  <dcterms:modified xsi:type="dcterms:W3CDTF">2019-08-08T09:19:00Z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